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5B6879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B6879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956AE7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Pr="005B687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5B6879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5B6879">
          <w:rPr>
            <w:rFonts w:ascii="Times New Roman" w:hAnsi="Times New Roman" w:cs="Times New Roman"/>
            <w:b w:val="0"/>
            <w:i w:val="0"/>
          </w:rPr>
          <w:t>в</w:t>
        </w:r>
        <w:r w:rsidRPr="005B6879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5B6879">
          <w:rPr>
            <w:rFonts w:ascii="Times New Roman" w:hAnsi="Times New Roman" w:cs="Times New Roman"/>
            <w:b w:val="0"/>
            <w:i w:val="0"/>
          </w:rPr>
          <w:t>д</w:t>
        </w:r>
        <w:r w:rsidRPr="005B6879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5B6879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D02E81">
          <w:rPr>
            <w:rFonts w:ascii="Times New Roman" w:hAnsi="Times New Roman" w:cs="Times New Roman"/>
            <w:b w:val="0"/>
            <w:i w:val="0"/>
          </w:rPr>
          <w:t>1</w:t>
        </w:r>
        <w:r w:rsidRPr="005B6879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D02E81">
          <w:rPr>
            <w:rFonts w:ascii="Times New Roman" w:hAnsi="Times New Roman" w:cs="Times New Roman"/>
            <w:b w:val="0"/>
            <w:i w:val="0"/>
          </w:rPr>
          <w:t>2</w:t>
        </w:r>
        <w:r w:rsidRPr="005B6879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D02E81">
          <w:rPr>
            <w:rFonts w:ascii="Times New Roman" w:hAnsi="Times New Roman" w:cs="Times New Roman"/>
            <w:b w:val="0"/>
            <w:i w:val="0"/>
          </w:rPr>
          <w:t>3</w:t>
        </w:r>
        <w:r w:rsidRPr="005B6879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5B687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5B687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5B6879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5B6879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5B6879">
        <w:rPr>
          <w:b/>
          <w:sz w:val="28"/>
          <w:szCs w:val="28"/>
        </w:rPr>
        <w:t>на 20</w:t>
      </w:r>
      <w:r w:rsidR="00623710" w:rsidRPr="005B6879">
        <w:rPr>
          <w:b/>
          <w:sz w:val="28"/>
          <w:szCs w:val="28"/>
        </w:rPr>
        <w:t>2</w:t>
      </w:r>
      <w:r w:rsidR="00D02E81" w:rsidRPr="00D02E81">
        <w:rPr>
          <w:b/>
          <w:sz w:val="28"/>
          <w:szCs w:val="28"/>
        </w:rPr>
        <w:t>1</w:t>
      </w:r>
      <w:r w:rsidRPr="005B6879">
        <w:rPr>
          <w:b/>
          <w:sz w:val="28"/>
          <w:szCs w:val="28"/>
        </w:rPr>
        <w:t xml:space="preserve"> год и на плановый период 202</w:t>
      </w:r>
      <w:r w:rsidR="00D02E81" w:rsidRPr="00D02E81">
        <w:rPr>
          <w:b/>
          <w:sz w:val="28"/>
          <w:szCs w:val="28"/>
        </w:rPr>
        <w:t>2</w:t>
      </w:r>
      <w:r w:rsidRPr="005B6879">
        <w:rPr>
          <w:b/>
          <w:sz w:val="28"/>
          <w:szCs w:val="28"/>
        </w:rPr>
        <w:t xml:space="preserve"> и 202</w:t>
      </w:r>
      <w:r w:rsidR="00D02E81" w:rsidRPr="00D02E81">
        <w:rPr>
          <w:b/>
          <w:sz w:val="28"/>
          <w:szCs w:val="28"/>
        </w:rPr>
        <w:t>3</w:t>
      </w:r>
      <w:r w:rsidRPr="005B6879">
        <w:rPr>
          <w:b/>
          <w:sz w:val="28"/>
          <w:szCs w:val="28"/>
        </w:rPr>
        <w:t xml:space="preserve"> годов</w:t>
      </w:r>
    </w:p>
    <w:p w:rsidR="00C81CBE" w:rsidRPr="005B6879" w:rsidRDefault="00C81CBE" w:rsidP="00C81CBE">
      <w:pPr>
        <w:pStyle w:val="a3"/>
        <w:ind w:firstLine="0"/>
        <w:jc w:val="center"/>
        <w:rPr>
          <w:szCs w:val="28"/>
        </w:rPr>
      </w:pPr>
    </w:p>
    <w:p w:rsidR="00C81CBE" w:rsidRPr="005B6879" w:rsidRDefault="00C81CBE" w:rsidP="00C81CBE">
      <w:pPr>
        <w:pStyle w:val="a6"/>
        <w:spacing w:after="0" w:line="220" w:lineRule="auto"/>
        <w:ind w:left="1068" w:right="-170"/>
        <w:jc w:val="right"/>
        <w:rPr>
          <w:snapToGrid w:val="0"/>
          <w:sz w:val="24"/>
          <w:szCs w:val="24"/>
        </w:rPr>
      </w:pPr>
      <w:r w:rsidRPr="005B6879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53BEE" w:rsidRPr="005B6879" w:rsidTr="00967A86">
        <w:trPr>
          <w:trHeight w:val="359"/>
        </w:trPr>
        <w:tc>
          <w:tcPr>
            <w:tcW w:w="5529" w:type="dxa"/>
          </w:tcPr>
          <w:p w:rsidR="00C53BEE" w:rsidRPr="005B6879" w:rsidRDefault="00C53BEE" w:rsidP="000A077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879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C53BEE" w:rsidRPr="005B6879" w:rsidRDefault="00C53BEE" w:rsidP="00D02E8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8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B68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02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B68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C53BEE" w:rsidRPr="005B6879" w:rsidRDefault="00C53BEE" w:rsidP="00D02E8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87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B68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53BEE" w:rsidRPr="005B6879" w:rsidRDefault="00C53BEE" w:rsidP="00D02E8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87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B687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D02E81" w:rsidRPr="00D02E81" w:rsidRDefault="00D02E81">
      <w:pPr>
        <w:rPr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6C7477" w:rsidRPr="005B6879" w:rsidTr="00B47D8C">
        <w:trPr>
          <w:trHeight w:val="267"/>
        </w:trPr>
        <w:tc>
          <w:tcPr>
            <w:tcW w:w="5529" w:type="dxa"/>
          </w:tcPr>
          <w:p w:rsidR="006C7477" w:rsidRPr="005B6879" w:rsidRDefault="006C7477" w:rsidP="0009148A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68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</w:tcPr>
          <w:p w:rsidR="006C7477" w:rsidRPr="005B6879" w:rsidRDefault="006C7477" w:rsidP="0009148A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68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</w:tcPr>
          <w:p w:rsidR="006C7477" w:rsidRPr="005B6879" w:rsidRDefault="006C7477" w:rsidP="0009148A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68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</w:tcPr>
          <w:p w:rsidR="006C7477" w:rsidRPr="005B6879" w:rsidRDefault="006C7477" w:rsidP="0009148A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B68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DC18C2" w:rsidRDefault="00C50710" w:rsidP="00C50710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-1500000,0</w:t>
            </w:r>
          </w:p>
        </w:tc>
        <w:tc>
          <w:tcPr>
            <w:tcW w:w="1418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-1500000,0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70442F" w:rsidRDefault="00C50710" w:rsidP="00C50710">
            <w:pPr>
              <w:pStyle w:val="ConsPlusNormal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2F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70442F" w:rsidRDefault="00C50710" w:rsidP="00C50710">
            <w:pPr>
              <w:pStyle w:val="ConsPlusNormal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2F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23E">
              <w:rPr>
                <w:rFonts w:ascii="Times New Roman" w:hAnsi="Times New Roman" w:cs="Times New Roman"/>
                <w:sz w:val="24"/>
                <w:szCs w:val="24"/>
              </w:rPr>
              <w:t>1500000,0</w:t>
            </w:r>
          </w:p>
        </w:tc>
        <w:tc>
          <w:tcPr>
            <w:tcW w:w="1418" w:type="dxa"/>
            <w:vAlign w:val="bottom"/>
          </w:tcPr>
          <w:p w:rsidR="00C50710" w:rsidRPr="0009523E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23E">
              <w:rPr>
                <w:rFonts w:ascii="Times New Roman" w:hAnsi="Times New Roman" w:cs="Times New Roman"/>
                <w:sz w:val="24"/>
                <w:szCs w:val="24"/>
              </w:rPr>
              <w:t>1500000,0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DC18C2" w:rsidRDefault="00C50710" w:rsidP="00C50710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8C2">
              <w:rPr>
                <w:rFonts w:ascii="Times New Roman" w:hAnsi="Times New Roman" w:cs="Times New Roman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11605874,4</w:t>
            </w:r>
          </w:p>
        </w:tc>
        <w:tc>
          <w:tcPr>
            <w:tcW w:w="1417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11020674,4</w:t>
            </w:r>
          </w:p>
        </w:tc>
        <w:tc>
          <w:tcPr>
            <w:tcW w:w="1418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8176874,4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50710" w:rsidRDefault="00C50710" w:rsidP="00C50710">
            <w:pPr>
              <w:pStyle w:val="ConsPlusNormal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24369905,5</w:t>
            </w: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22004139,8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20176874,4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7757A" w:rsidRDefault="00C50710" w:rsidP="00C50710">
            <w:pPr>
              <w:pStyle w:val="ConsPlusNormal"/>
              <w:ind w:left="46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C50710" w:rsidRPr="007B2F7B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Default="00C50710" w:rsidP="00C50710">
            <w:pPr>
              <w:pStyle w:val="ConsPlusNormal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предельными сроками погашения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31 декабря 2022 года</w:t>
            </w:r>
          </w:p>
        </w:tc>
        <w:tc>
          <w:tcPr>
            <w:tcW w:w="1418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7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Default="00C50710" w:rsidP="00C50710">
            <w:pPr>
              <w:ind w:left="885"/>
              <w:jc w:val="both"/>
            </w:pPr>
            <w:r w:rsidRPr="00274D53">
              <w:rPr>
                <w:sz w:val="24"/>
                <w:szCs w:val="24"/>
              </w:rPr>
              <w:t xml:space="preserve">с предельными сроками погашения </w:t>
            </w:r>
            <w:r>
              <w:rPr>
                <w:sz w:val="24"/>
                <w:szCs w:val="24"/>
              </w:rPr>
              <w:br/>
            </w:r>
            <w:r w:rsidRPr="00274D53">
              <w:rPr>
                <w:sz w:val="24"/>
                <w:szCs w:val="24"/>
              </w:rPr>
              <w:t>до 31 декабря 202</w:t>
            </w:r>
            <w:r>
              <w:rPr>
                <w:sz w:val="24"/>
                <w:szCs w:val="24"/>
              </w:rPr>
              <w:t>3</w:t>
            </w:r>
            <w:r w:rsidRPr="00274D5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9000000,0</w:t>
            </w:r>
          </w:p>
        </w:tc>
        <w:tc>
          <w:tcPr>
            <w:tcW w:w="1417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Default="00C50710" w:rsidP="00C50710">
            <w:pPr>
              <w:ind w:left="885"/>
              <w:jc w:val="both"/>
            </w:pPr>
            <w:r w:rsidRPr="00274D53">
              <w:rPr>
                <w:sz w:val="24"/>
                <w:szCs w:val="24"/>
              </w:rPr>
              <w:t xml:space="preserve">с предельными сроками погашения </w:t>
            </w:r>
            <w:r>
              <w:rPr>
                <w:sz w:val="24"/>
                <w:szCs w:val="24"/>
              </w:rPr>
              <w:br/>
            </w:r>
            <w:r w:rsidRPr="00274D53">
              <w:rPr>
                <w:sz w:val="24"/>
                <w:szCs w:val="24"/>
              </w:rPr>
              <w:t>до 31 декабря 202</w:t>
            </w:r>
            <w:r>
              <w:rPr>
                <w:sz w:val="24"/>
                <w:szCs w:val="24"/>
              </w:rPr>
              <w:t>4</w:t>
            </w:r>
            <w:r w:rsidRPr="00274D5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11369905,5</w:t>
            </w:r>
          </w:p>
        </w:tc>
        <w:tc>
          <w:tcPr>
            <w:tcW w:w="1417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8000000,0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3000000,0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Default="00C50710" w:rsidP="00C50710">
            <w:pPr>
              <w:ind w:left="885"/>
              <w:jc w:val="both"/>
            </w:pPr>
            <w:r w:rsidRPr="00274D53">
              <w:rPr>
                <w:sz w:val="24"/>
                <w:szCs w:val="24"/>
              </w:rPr>
              <w:t xml:space="preserve">с предельными сроками погашения </w:t>
            </w:r>
            <w:r>
              <w:rPr>
                <w:sz w:val="24"/>
                <w:szCs w:val="24"/>
              </w:rPr>
              <w:br/>
            </w:r>
            <w:r w:rsidRPr="00274D53">
              <w:rPr>
                <w:sz w:val="24"/>
                <w:szCs w:val="24"/>
              </w:rPr>
              <w:t>до 31 декабря 202</w:t>
            </w:r>
            <w:r>
              <w:rPr>
                <w:sz w:val="24"/>
                <w:szCs w:val="24"/>
              </w:rPr>
              <w:t>5</w:t>
            </w:r>
            <w:r w:rsidRPr="00274D5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11004139,8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8000000,0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Default="00C50710" w:rsidP="00C50710">
            <w:pPr>
              <w:ind w:left="885"/>
              <w:jc w:val="both"/>
            </w:pPr>
            <w:r w:rsidRPr="00274D53">
              <w:rPr>
                <w:sz w:val="24"/>
                <w:szCs w:val="24"/>
              </w:rPr>
              <w:t xml:space="preserve">с предельными сроками погашения </w:t>
            </w:r>
            <w:r>
              <w:rPr>
                <w:sz w:val="24"/>
                <w:szCs w:val="24"/>
              </w:rPr>
              <w:br/>
            </w:r>
            <w:r w:rsidRPr="00274D53">
              <w:rPr>
                <w:sz w:val="24"/>
                <w:szCs w:val="24"/>
              </w:rPr>
              <w:t>до 31 декабря 202</w:t>
            </w:r>
            <w:r>
              <w:rPr>
                <w:sz w:val="24"/>
                <w:szCs w:val="24"/>
              </w:rPr>
              <w:t>6</w:t>
            </w:r>
            <w:r w:rsidRPr="00274D5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9176874,4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Default="00C50710" w:rsidP="00C50710">
            <w:pPr>
              <w:pStyle w:val="ConsPlusNormal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огашение</w:t>
            </w:r>
          </w:p>
        </w:tc>
        <w:tc>
          <w:tcPr>
            <w:tcW w:w="1418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12764031,1</w:t>
            </w:r>
          </w:p>
        </w:tc>
        <w:tc>
          <w:tcPr>
            <w:tcW w:w="1417" w:type="dxa"/>
            <w:vAlign w:val="bottom"/>
          </w:tcPr>
          <w:p w:rsidR="00C50710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10983465,4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12000000,0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DC18C2" w:rsidRDefault="00C50710" w:rsidP="00C50710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Бюджетные кредиты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DC1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других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бюджетов </w:t>
            </w:r>
            <w:r w:rsidRPr="00DC18C2">
              <w:rPr>
                <w:rFonts w:ascii="Times New Roman" w:hAnsi="Times New Roman" w:cs="Times New Roman"/>
                <w:b/>
                <w:sz w:val="24"/>
                <w:szCs w:val="24"/>
              </w:rPr>
              <w:t>бю</w:t>
            </w:r>
            <w:r w:rsidRPr="00DC18C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DC18C2">
              <w:rPr>
                <w:rFonts w:ascii="Times New Roman" w:hAnsi="Times New Roman" w:cs="Times New Roman"/>
                <w:b/>
                <w:sz w:val="24"/>
                <w:szCs w:val="24"/>
              </w:rPr>
              <w:t>жетной системы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418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8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1251574,4</w:t>
            </w:r>
          </w:p>
        </w:tc>
        <w:tc>
          <w:tcPr>
            <w:tcW w:w="1417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8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1251574,4</w:t>
            </w:r>
          </w:p>
        </w:tc>
        <w:tc>
          <w:tcPr>
            <w:tcW w:w="1418" w:type="dxa"/>
            <w:vAlign w:val="bottom"/>
          </w:tcPr>
          <w:p w:rsidR="00C50710" w:rsidRPr="00DC18C2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8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1251574,4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7757A" w:rsidRDefault="00C50710" w:rsidP="00C50710">
            <w:pPr>
              <w:pStyle w:val="ConsPlusNormal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всего: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7757A" w:rsidRDefault="00C50710" w:rsidP="00C50710">
            <w:pPr>
              <w:pStyle w:val="ConsPlusNormal"/>
              <w:ind w:left="46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7757A" w:rsidRDefault="00C50710" w:rsidP="00C50710">
            <w:pPr>
              <w:pStyle w:val="ConsPlusNormal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бюджетные кредиты на пополнение оста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ков средств на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854EDD">
              <w:rPr>
                <w:rFonts w:ascii="Times New Roman" w:hAnsi="Times New Roman" w:cs="Times New Roman"/>
                <w:sz w:val="24"/>
                <w:szCs w:val="24"/>
              </w:rPr>
              <w:t>с предел</w:t>
            </w:r>
            <w:r w:rsidRPr="00854ED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4EDD">
              <w:rPr>
                <w:rFonts w:ascii="Times New Roman" w:hAnsi="Times New Roman" w:cs="Times New Roman"/>
                <w:sz w:val="24"/>
                <w:szCs w:val="24"/>
              </w:rPr>
              <w:t xml:space="preserve">ными сроками погашения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54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854ED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4ED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7757A" w:rsidRDefault="00C50710" w:rsidP="00C50710">
            <w:pPr>
              <w:pStyle w:val="ConsPlusNormal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всего: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11251574,4</w:t>
            </w: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00F">
              <w:rPr>
                <w:rFonts w:ascii="Times New Roman" w:hAnsi="Times New Roman" w:cs="Times New Roman"/>
                <w:sz w:val="24"/>
                <w:szCs w:val="24"/>
              </w:rPr>
              <w:t>1251574,4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00F">
              <w:rPr>
                <w:rFonts w:ascii="Times New Roman" w:hAnsi="Times New Roman" w:cs="Times New Roman"/>
                <w:sz w:val="24"/>
                <w:szCs w:val="24"/>
              </w:rPr>
              <w:t>1251574,4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7757A" w:rsidRDefault="00C50710" w:rsidP="00C50710">
            <w:pPr>
              <w:pStyle w:val="ConsPlusNormal"/>
              <w:ind w:left="460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7467DB" w:rsidRDefault="00C50710" w:rsidP="00C50710">
            <w:pPr>
              <w:pStyle w:val="ConsPlusNormal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7DB">
              <w:rPr>
                <w:rFonts w:ascii="Times New Roman" w:hAnsi="Times New Roman" w:cs="Times New Roman"/>
                <w:sz w:val="24"/>
                <w:szCs w:val="24"/>
              </w:rPr>
              <w:t>реструктурированная задолженность по бюджетным кредитам, предоставленным из фед</w:t>
            </w:r>
            <w:r w:rsidRPr="007467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67DB">
              <w:rPr>
                <w:rFonts w:ascii="Times New Roman" w:hAnsi="Times New Roman" w:cs="Times New Roman"/>
                <w:sz w:val="24"/>
                <w:szCs w:val="24"/>
              </w:rPr>
              <w:t>рального бюджета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1251574,4</w:t>
            </w: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00F">
              <w:rPr>
                <w:rFonts w:ascii="Times New Roman" w:hAnsi="Times New Roman" w:cs="Times New Roman"/>
                <w:sz w:val="24"/>
                <w:szCs w:val="24"/>
              </w:rPr>
              <w:t>1251574,4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100F">
              <w:rPr>
                <w:rFonts w:ascii="Times New Roman" w:hAnsi="Times New Roman" w:cs="Times New Roman"/>
                <w:sz w:val="24"/>
                <w:szCs w:val="24"/>
              </w:rPr>
              <w:t>1251574,4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7757A" w:rsidRDefault="00C50710" w:rsidP="00C50710">
            <w:pPr>
              <w:pStyle w:val="ConsPlusNormal"/>
              <w:ind w:left="885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бюджетные кредиты на пополнение оста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ков средств на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>10000000,0</w:t>
            </w: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601AA5" w:rsidRDefault="00C50710" w:rsidP="00C50710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AA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C50710" w:rsidRPr="00601AA5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10354300,0</w:t>
            </w:r>
          </w:p>
        </w:tc>
        <w:tc>
          <w:tcPr>
            <w:tcW w:w="1417" w:type="dxa"/>
            <w:vAlign w:val="bottom"/>
          </w:tcPr>
          <w:p w:rsidR="00C50710" w:rsidRPr="00601AA5" w:rsidRDefault="00C50710" w:rsidP="00C5071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8269100,0</w:t>
            </w:r>
          </w:p>
        </w:tc>
        <w:tc>
          <w:tcPr>
            <w:tcW w:w="1418" w:type="dxa"/>
            <w:vAlign w:val="bottom"/>
          </w:tcPr>
          <w:p w:rsidR="00C50710" w:rsidRPr="00601AA5" w:rsidRDefault="00C50710" w:rsidP="00C5071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5425300,0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7757A" w:rsidRDefault="00C50710" w:rsidP="00C50710">
            <w:pPr>
              <w:pStyle w:val="ConsPlusNormal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34369905,5</w:t>
            </w: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22004139,8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20176874,4</w:t>
            </w:r>
          </w:p>
        </w:tc>
      </w:tr>
      <w:tr w:rsidR="00C50710" w:rsidRPr="005B6879" w:rsidTr="00C50710">
        <w:trPr>
          <w:trHeight w:val="267"/>
        </w:trPr>
        <w:tc>
          <w:tcPr>
            <w:tcW w:w="5529" w:type="dxa"/>
          </w:tcPr>
          <w:p w:rsidR="00C50710" w:rsidRPr="00C7757A" w:rsidRDefault="00C50710" w:rsidP="00C50710">
            <w:pPr>
              <w:pStyle w:val="ConsPlusNormal"/>
              <w:ind w:firstLine="176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757A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C50710" w:rsidRPr="00C7757A" w:rsidRDefault="00C50710" w:rsidP="00C50710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24015605,5</w:t>
            </w:r>
          </w:p>
        </w:tc>
        <w:tc>
          <w:tcPr>
            <w:tcW w:w="1417" w:type="dxa"/>
            <w:vAlign w:val="bottom"/>
          </w:tcPr>
          <w:p w:rsidR="00C50710" w:rsidRPr="00C7757A" w:rsidRDefault="00C50710" w:rsidP="00C507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13735039,8</w:t>
            </w:r>
          </w:p>
        </w:tc>
        <w:tc>
          <w:tcPr>
            <w:tcW w:w="1418" w:type="dxa"/>
            <w:vAlign w:val="bottom"/>
          </w:tcPr>
          <w:p w:rsidR="00C50710" w:rsidRPr="00F4525C" w:rsidRDefault="00C50710" w:rsidP="00C507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14751574,4</w:t>
            </w:r>
          </w:p>
        </w:tc>
      </w:tr>
    </w:tbl>
    <w:p w:rsidR="00D02E81" w:rsidRDefault="00D02E81">
      <w:bookmarkStart w:id="0" w:name="_GoBack"/>
      <w:bookmarkEnd w:id="0"/>
    </w:p>
    <w:sectPr w:rsidR="00D02E81" w:rsidSect="00474F0C">
      <w:headerReference w:type="default" r:id="rId9"/>
      <w:pgSz w:w="11907" w:h="16840" w:code="9"/>
      <w:pgMar w:top="1418" w:right="1134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710">
          <w:rPr>
            <w:noProof/>
          </w:rPr>
          <w:t>2</w:t>
        </w:r>
        <w:r>
          <w:fldChar w:fldCharType="end"/>
        </w:r>
      </w:p>
    </w:sdtContent>
  </w:sdt>
  <w:p w:rsidR="004625E6" w:rsidRDefault="00C507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54D0"/>
    <w:rsid w:val="002F2253"/>
    <w:rsid w:val="002F53CC"/>
    <w:rsid w:val="00316403"/>
    <w:rsid w:val="00360294"/>
    <w:rsid w:val="003A7084"/>
    <w:rsid w:val="00474F0C"/>
    <w:rsid w:val="004C31AA"/>
    <w:rsid w:val="004F2FF3"/>
    <w:rsid w:val="004F4D2A"/>
    <w:rsid w:val="00500427"/>
    <w:rsid w:val="005A12AD"/>
    <w:rsid w:val="005B0F0D"/>
    <w:rsid w:val="005B6879"/>
    <w:rsid w:val="005D35C7"/>
    <w:rsid w:val="005D4D2E"/>
    <w:rsid w:val="00601AA5"/>
    <w:rsid w:val="00601E62"/>
    <w:rsid w:val="00623710"/>
    <w:rsid w:val="00634E09"/>
    <w:rsid w:val="00667888"/>
    <w:rsid w:val="006B3195"/>
    <w:rsid w:val="006B54CD"/>
    <w:rsid w:val="006B5BAB"/>
    <w:rsid w:val="006C5DB3"/>
    <w:rsid w:val="006C7477"/>
    <w:rsid w:val="006D3090"/>
    <w:rsid w:val="006D7E88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F0CE0"/>
    <w:rsid w:val="00C2611C"/>
    <w:rsid w:val="00C50710"/>
    <w:rsid w:val="00C53BEE"/>
    <w:rsid w:val="00C66FAF"/>
    <w:rsid w:val="00C67D95"/>
    <w:rsid w:val="00C7757A"/>
    <w:rsid w:val="00C81CBE"/>
    <w:rsid w:val="00CC3F1A"/>
    <w:rsid w:val="00CD1B99"/>
    <w:rsid w:val="00CF5547"/>
    <w:rsid w:val="00D02E81"/>
    <w:rsid w:val="00D0560D"/>
    <w:rsid w:val="00D131D7"/>
    <w:rsid w:val="00D144EE"/>
    <w:rsid w:val="00D152E6"/>
    <w:rsid w:val="00D352E2"/>
    <w:rsid w:val="00D5707B"/>
    <w:rsid w:val="00D82E4D"/>
    <w:rsid w:val="00DB31BC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E1F17-67A5-4496-AEA7-DB7093BBF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16</cp:revision>
  <cp:lastPrinted>2018-11-20T06:28:00Z</cp:lastPrinted>
  <dcterms:created xsi:type="dcterms:W3CDTF">2019-11-28T07:09:00Z</dcterms:created>
  <dcterms:modified xsi:type="dcterms:W3CDTF">2020-10-08T12:06:00Z</dcterms:modified>
</cp:coreProperties>
</file>